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7A2" w14:textId="77777777" w:rsidR="00A74D1F" w:rsidRDefault="00A74D1F" w:rsidP="0075328F">
      <w:pPr>
        <w:jc w:val="center"/>
        <w:rPr>
          <w:b/>
          <w:sz w:val="28"/>
          <w:szCs w:val="28"/>
          <w:lang w:val="el-GR"/>
        </w:rPr>
      </w:pPr>
    </w:p>
    <w:p w14:paraId="6BF4E623" w14:textId="77777777" w:rsidR="00A74D1F" w:rsidRDefault="00A74D1F" w:rsidP="0075328F">
      <w:pPr>
        <w:jc w:val="center"/>
        <w:rPr>
          <w:b/>
          <w:sz w:val="28"/>
          <w:szCs w:val="28"/>
          <w:lang w:val="el-GR"/>
        </w:rPr>
      </w:pPr>
    </w:p>
    <w:p w14:paraId="14B7F211" w14:textId="77D1FF03" w:rsidR="006C0160" w:rsidRDefault="00A74D1F" w:rsidP="0075328F">
      <w:pPr>
        <w:jc w:val="center"/>
        <w:rPr>
          <w:b/>
          <w:lang w:val="el-GR"/>
        </w:rPr>
      </w:pPr>
      <w:r w:rsidRPr="006F72D3">
        <w:rPr>
          <w:b/>
          <w:lang w:val="el-GR"/>
        </w:rPr>
        <w:t>Β</w:t>
      </w:r>
      <w:r w:rsidR="0075328F" w:rsidRPr="006F72D3">
        <w:rPr>
          <w:b/>
          <w:lang w:val="el-GR"/>
        </w:rPr>
        <w:t xml:space="preserve">ουλευτικές </w:t>
      </w:r>
      <w:r w:rsidR="007A28FC" w:rsidRPr="006F72D3">
        <w:rPr>
          <w:b/>
          <w:lang w:val="el-GR"/>
        </w:rPr>
        <w:t>Ε</w:t>
      </w:r>
      <w:r w:rsidR="0075328F" w:rsidRPr="006F72D3">
        <w:rPr>
          <w:b/>
          <w:lang w:val="el-GR"/>
        </w:rPr>
        <w:t>κλογές 20</w:t>
      </w:r>
      <w:r w:rsidR="007A28FC" w:rsidRPr="006F72D3">
        <w:rPr>
          <w:b/>
          <w:lang w:val="el-GR"/>
        </w:rPr>
        <w:t>21</w:t>
      </w:r>
    </w:p>
    <w:p w14:paraId="6B5B635D" w14:textId="77777777" w:rsidR="006C0160" w:rsidRDefault="008E7E5C" w:rsidP="0075328F">
      <w:pPr>
        <w:jc w:val="center"/>
        <w:rPr>
          <w:b/>
          <w:lang w:val="el-GR"/>
        </w:rPr>
      </w:pPr>
      <w:r w:rsidRPr="006F72D3">
        <w:rPr>
          <w:b/>
          <w:lang w:val="el-GR"/>
        </w:rPr>
        <w:t xml:space="preserve">Δυνατότητα εμβολιασμού προσωπικού </w:t>
      </w:r>
    </w:p>
    <w:p w14:paraId="2D2DC952" w14:textId="28982400" w:rsidR="007A28FC" w:rsidRPr="006F72D3" w:rsidRDefault="008E7E5C" w:rsidP="0075328F">
      <w:pPr>
        <w:jc w:val="center"/>
        <w:rPr>
          <w:b/>
          <w:lang w:val="el-GR"/>
        </w:rPr>
      </w:pPr>
      <w:r w:rsidRPr="006F72D3">
        <w:rPr>
          <w:b/>
          <w:lang w:val="el-GR"/>
        </w:rPr>
        <w:t xml:space="preserve">που θα εργαστεί </w:t>
      </w:r>
      <w:r w:rsidR="006C0160">
        <w:rPr>
          <w:b/>
          <w:lang w:val="el-GR"/>
        </w:rPr>
        <w:t>για τη</w:t>
      </w:r>
      <w:r w:rsidR="00DE195A">
        <w:rPr>
          <w:b/>
          <w:lang w:val="el-GR"/>
        </w:rPr>
        <w:t>ν προετοιμασία και τη</w:t>
      </w:r>
      <w:r w:rsidR="006C0160">
        <w:rPr>
          <w:b/>
          <w:lang w:val="el-GR"/>
        </w:rPr>
        <w:t xml:space="preserve"> διεξαγωγή των εκλογών</w:t>
      </w:r>
    </w:p>
    <w:p w14:paraId="6C37F581" w14:textId="77777777" w:rsidR="0075328F" w:rsidRPr="00A96E4D" w:rsidRDefault="0075328F">
      <w:pPr>
        <w:rPr>
          <w:lang w:val="el-GR"/>
        </w:rPr>
      </w:pPr>
    </w:p>
    <w:p w14:paraId="39D23459" w14:textId="77777777" w:rsidR="0075328F" w:rsidRPr="006F72D3" w:rsidRDefault="0075328F" w:rsidP="00893F97">
      <w:pPr>
        <w:spacing w:line="480" w:lineRule="auto"/>
        <w:rPr>
          <w:lang w:val="el-GR"/>
        </w:rPr>
      </w:pPr>
    </w:p>
    <w:p w14:paraId="4C263905" w14:textId="66DF5EAF" w:rsidR="008E7E5C" w:rsidRPr="00A96E4D" w:rsidRDefault="0011760E" w:rsidP="008E7E5C">
      <w:pPr>
        <w:spacing w:line="480" w:lineRule="auto"/>
        <w:rPr>
          <w:lang w:val="el-GR"/>
        </w:rPr>
      </w:pPr>
      <w:r>
        <w:rPr>
          <w:lang w:val="el-GR"/>
        </w:rPr>
        <w:t xml:space="preserve">Ο Γενικός Έφορος Εκλογής ενημερώνει </w:t>
      </w:r>
      <w:r w:rsidR="00DE195A">
        <w:rPr>
          <w:lang w:val="el-GR"/>
        </w:rPr>
        <w:t xml:space="preserve">τους </w:t>
      </w:r>
      <w:r>
        <w:rPr>
          <w:lang w:val="el-GR"/>
        </w:rPr>
        <w:t>υπαλλήλους</w:t>
      </w:r>
      <w:r w:rsidR="00DE195A">
        <w:rPr>
          <w:lang w:val="el-GR"/>
        </w:rPr>
        <w:t xml:space="preserve"> που</w:t>
      </w:r>
      <w:r>
        <w:rPr>
          <w:lang w:val="el-GR"/>
        </w:rPr>
        <w:t xml:space="preserve"> εργάζονται ή θα εργαστούν για την προετοιμασία της διεξαγωγής των προσεχών </w:t>
      </w:r>
      <w:r w:rsidRPr="006F72D3">
        <w:rPr>
          <w:lang w:val="el-GR"/>
        </w:rPr>
        <w:t>Βουλευτικ</w:t>
      </w:r>
      <w:r>
        <w:rPr>
          <w:lang w:val="el-GR"/>
        </w:rPr>
        <w:t>ών</w:t>
      </w:r>
      <w:r w:rsidRPr="006F72D3">
        <w:rPr>
          <w:lang w:val="el-GR"/>
        </w:rPr>
        <w:t xml:space="preserve"> Εκλογ</w:t>
      </w:r>
      <w:r>
        <w:rPr>
          <w:lang w:val="el-GR"/>
        </w:rPr>
        <w:t>ών</w:t>
      </w:r>
      <w:r w:rsidRPr="006F72D3">
        <w:rPr>
          <w:lang w:val="el-GR"/>
        </w:rPr>
        <w:t xml:space="preserve"> </w:t>
      </w:r>
      <w:r>
        <w:rPr>
          <w:lang w:val="el-GR"/>
        </w:rPr>
        <w:t>της</w:t>
      </w:r>
      <w:r w:rsidRPr="006F72D3">
        <w:rPr>
          <w:lang w:val="el-GR"/>
        </w:rPr>
        <w:t xml:space="preserve"> 30</w:t>
      </w:r>
      <w:r w:rsidRPr="0011760E">
        <w:rPr>
          <w:vertAlign w:val="superscript"/>
          <w:lang w:val="el-GR"/>
        </w:rPr>
        <w:t>ης</w:t>
      </w:r>
      <w:r>
        <w:rPr>
          <w:lang w:val="el-GR"/>
        </w:rPr>
        <w:t> </w:t>
      </w:r>
      <w:r w:rsidRPr="006F72D3">
        <w:rPr>
          <w:lang w:val="el-GR"/>
        </w:rPr>
        <w:t>Μάϊου 2021</w:t>
      </w:r>
      <w:r>
        <w:rPr>
          <w:lang w:val="el-GR"/>
        </w:rPr>
        <w:t xml:space="preserve">, καθώς </w:t>
      </w:r>
      <w:r w:rsidR="00DE195A">
        <w:rPr>
          <w:lang w:val="el-GR"/>
        </w:rPr>
        <w:t xml:space="preserve">και </w:t>
      </w:r>
      <w:r>
        <w:rPr>
          <w:lang w:val="el-GR"/>
        </w:rPr>
        <w:t>όσους αιτήθηκαν να εργαστούν κατά την ημέρα των εκλογών (υπαλλήλους και ανέργους)</w:t>
      </w:r>
      <w:r w:rsidR="00D870C2">
        <w:rPr>
          <w:lang w:val="el-GR"/>
        </w:rPr>
        <w:t>,</w:t>
      </w:r>
      <w:r w:rsidR="008E7E5C" w:rsidRPr="006F72D3">
        <w:rPr>
          <w:lang w:val="el-GR"/>
        </w:rPr>
        <w:t xml:space="preserve"> </w:t>
      </w:r>
      <w:r>
        <w:rPr>
          <w:lang w:val="el-GR"/>
        </w:rPr>
        <w:t xml:space="preserve">πως έχουν </w:t>
      </w:r>
      <w:r w:rsidR="008E7E5C" w:rsidRPr="006F72D3">
        <w:rPr>
          <w:lang w:val="el-GR"/>
        </w:rPr>
        <w:t>τη δυνατότητα να εμβολιαστ</w:t>
      </w:r>
      <w:r>
        <w:rPr>
          <w:lang w:val="el-GR"/>
        </w:rPr>
        <w:t xml:space="preserve">ούν </w:t>
      </w:r>
      <w:r w:rsidR="00A96E4D">
        <w:rPr>
          <w:lang w:val="el-GR"/>
        </w:rPr>
        <w:t xml:space="preserve">κατά του </w:t>
      </w:r>
      <w:r w:rsidR="00A96E4D">
        <w:t>Covid</w:t>
      </w:r>
      <w:r w:rsidR="00A96E4D" w:rsidRPr="0011760E">
        <w:rPr>
          <w:lang w:val="el-GR"/>
        </w:rPr>
        <w:t>-19,</w:t>
      </w:r>
      <w:r w:rsidR="00A96E4D" w:rsidRPr="00A96E4D">
        <w:rPr>
          <w:lang w:val="el-GR"/>
        </w:rPr>
        <w:t xml:space="preserve"> </w:t>
      </w:r>
      <w:r w:rsidR="008E7E5C" w:rsidRPr="00A96E4D">
        <w:rPr>
          <w:lang w:val="el-GR"/>
        </w:rPr>
        <w:t xml:space="preserve">ανεξάρτητα </w:t>
      </w:r>
      <w:r w:rsidR="00D870C2">
        <w:rPr>
          <w:lang w:val="el-GR"/>
        </w:rPr>
        <w:t>από</w:t>
      </w:r>
      <w:r w:rsidR="008E7E5C" w:rsidRPr="00A96E4D">
        <w:rPr>
          <w:lang w:val="el-GR"/>
        </w:rPr>
        <w:t xml:space="preserve"> την ηλικιακή ομάδα</w:t>
      </w:r>
      <w:r w:rsidRPr="0011760E">
        <w:rPr>
          <w:lang w:val="el-GR"/>
        </w:rPr>
        <w:t xml:space="preserve"> </w:t>
      </w:r>
      <w:r w:rsidRPr="00A96E4D">
        <w:rPr>
          <w:lang w:val="el-GR"/>
        </w:rPr>
        <w:t>του</w:t>
      </w:r>
      <w:r>
        <w:rPr>
          <w:lang w:val="el-GR"/>
        </w:rPr>
        <w:t>ς</w:t>
      </w:r>
      <w:r w:rsidR="008E7E5C" w:rsidRPr="00A96E4D">
        <w:rPr>
          <w:lang w:val="el-GR"/>
        </w:rPr>
        <w:t xml:space="preserve">. </w:t>
      </w:r>
    </w:p>
    <w:p w14:paraId="3123AC3A" w14:textId="77777777" w:rsidR="008E7E5C" w:rsidRPr="00A96E4D" w:rsidRDefault="008E7E5C" w:rsidP="006F72D3">
      <w:pPr>
        <w:spacing w:line="480" w:lineRule="auto"/>
        <w:rPr>
          <w:lang w:val="el-GR"/>
        </w:rPr>
      </w:pPr>
    </w:p>
    <w:p w14:paraId="04642A22" w14:textId="7A20588F" w:rsidR="008E7E5C" w:rsidRPr="00A96E4D" w:rsidRDefault="00A96E4D" w:rsidP="008E7E5C">
      <w:pPr>
        <w:spacing w:line="480" w:lineRule="auto"/>
        <w:rPr>
          <w:lang w:val="el-GR"/>
        </w:rPr>
      </w:pPr>
      <w:r w:rsidRPr="00A96E4D">
        <w:rPr>
          <w:lang w:val="el-GR"/>
        </w:rPr>
        <w:t xml:space="preserve">Η </w:t>
      </w:r>
      <w:r w:rsidR="0011760E">
        <w:rPr>
          <w:lang w:val="el-GR"/>
        </w:rPr>
        <w:t>διευθέτηση</w:t>
      </w:r>
      <w:r w:rsidRPr="00A96E4D">
        <w:rPr>
          <w:lang w:val="el-GR"/>
        </w:rPr>
        <w:t xml:space="preserve"> αυτή στόχο έχει </w:t>
      </w:r>
      <w:r w:rsidR="00D32A7B" w:rsidRPr="00A96E4D">
        <w:rPr>
          <w:lang w:val="el-GR"/>
        </w:rPr>
        <w:t xml:space="preserve">την πλήρη εμβολιαστική κάλυψη </w:t>
      </w:r>
      <w:r w:rsidR="00D870C2" w:rsidRPr="00A96E4D">
        <w:rPr>
          <w:lang w:val="el-GR"/>
        </w:rPr>
        <w:t xml:space="preserve">κατά του </w:t>
      </w:r>
      <w:r w:rsidR="00D870C2" w:rsidRPr="00A96E4D">
        <w:rPr>
          <w:lang w:val="en-GB"/>
        </w:rPr>
        <w:t>Covid</w:t>
      </w:r>
      <w:r w:rsidR="00D870C2" w:rsidRPr="00A96E4D">
        <w:rPr>
          <w:lang w:val="el-GR"/>
        </w:rPr>
        <w:t>-19</w:t>
      </w:r>
      <w:r w:rsidR="00D870C2">
        <w:rPr>
          <w:lang w:val="el-GR"/>
        </w:rPr>
        <w:t xml:space="preserve"> </w:t>
      </w:r>
      <w:r w:rsidR="006C0160">
        <w:rPr>
          <w:lang w:val="el-GR"/>
        </w:rPr>
        <w:t>του προσωπικού</w:t>
      </w:r>
      <w:r w:rsidR="00DE195A">
        <w:rPr>
          <w:lang w:val="el-GR"/>
        </w:rPr>
        <w:t xml:space="preserve"> αυτού</w:t>
      </w:r>
      <w:r w:rsidR="0011760E">
        <w:rPr>
          <w:lang w:val="el-GR"/>
        </w:rPr>
        <w:t>,</w:t>
      </w:r>
      <w:r w:rsidR="006C0160">
        <w:rPr>
          <w:lang w:val="el-GR"/>
        </w:rPr>
        <w:t xml:space="preserve"> που θα εργαστεί </w:t>
      </w:r>
      <w:r w:rsidR="00DE195A">
        <w:rPr>
          <w:lang w:val="el-GR"/>
        </w:rPr>
        <w:t xml:space="preserve">στην προετοιμασία των εκλογών, καθώς επίσης </w:t>
      </w:r>
      <w:r w:rsidR="006C0160">
        <w:rPr>
          <w:lang w:val="el-GR"/>
        </w:rPr>
        <w:t xml:space="preserve">κατά την ημέρα διεξαγωγής των εκλογών, </w:t>
      </w:r>
      <w:r w:rsidR="0011760E">
        <w:rPr>
          <w:lang w:val="el-GR"/>
        </w:rPr>
        <w:t>κάτι που θα διευκολύνει τη</w:t>
      </w:r>
      <w:r w:rsidR="00DE195A">
        <w:rPr>
          <w:lang w:val="el-GR"/>
        </w:rPr>
        <w:t xml:space="preserve">ν όλη </w:t>
      </w:r>
      <w:r w:rsidR="0011760E">
        <w:rPr>
          <w:lang w:val="el-GR"/>
        </w:rPr>
        <w:t xml:space="preserve">διαδικασία και περαιτέρω </w:t>
      </w:r>
      <w:r w:rsidR="00DE195A">
        <w:rPr>
          <w:lang w:val="el-GR"/>
        </w:rPr>
        <w:t xml:space="preserve">θα </w:t>
      </w:r>
      <w:r w:rsidR="00D870C2">
        <w:rPr>
          <w:lang w:val="el-GR"/>
        </w:rPr>
        <w:t>αποτ</w:t>
      </w:r>
      <w:r w:rsidR="00DE195A">
        <w:rPr>
          <w:lang w:val="el-GR"/>
        </w:rPr>
        <w:t>ελέσει ε</w:t>
      </w:r>
      <w:r w:rsidR="00D32A7B" w:rsidRPr="00A96E4D">
        <w:rPr>
          <w:lang w:val="el-GR"/>
        </w:rPr>
        <w:t xml:space="preserve">πιπλέον </w:t>
      </w:r>
      <w:r w:rsidR="00674209" w:rsidRPr="006F72D3">
        <w:rPr>
          <w:lang w:val="el-GR"/>
        </w:rPr>
        <w:t xml:space="preserve">μέτρο </w:t>
      </w:r>
      <w:r w:rsidR="00D32A7B" w:rsidRPr="006F72D3">
        <w:rPr>
          <w:lang w:val="el-GR"/>
        </w:rPr>
        <w:t>προφύλαξη</w:t>
      </w:r>
      <w:r w:rsidR="00674209" w:rsidRPr="006F72D3">
        <w:rPr>
          <w:lang w:val="el-GR"/>
        </w:rPr>
        <w:t>ς</w:t>
      </w:r>
      <w:r w:rsidR="0011760E">
        <w:rPr>
          <w:lang w:val="el-GR"/>
        </w:rPr>
        <w:t>, τόσο για το ίδιο το προσωπικό όσο και για τους εκλογείς.</w:t>
      </w:r>
      <w:r w:rsidR="00DE195A">
        <w:rPr>
          <w:lang w:val="el-GR"/>
        </w:rPr>
        <w:t xml:space="preserve"> </w:t>
      </w:r>
      <w:r w:rsidRPr="006F72D3">
        <w:rPr>
          <w:lang w:val="el-GR"/>
        </w:rPr>
        <w:t>Επισημαίνεται</w:t>
      </w:r>
      <w:r w:rsidR="0011760E">
        <w:rPr>
          <w:lang w:val="el-GR"/>
        </w:rPr>
        <w:t>,</w:t>
      </w:r>
      <w:r w:rsidRPr="006F72D3">
        <w:rPr>
          <w:lang w:val="el-GR"/>
        </w:rPr>
        <w:t xml:space="preserve"> ότι η </w:t>
      </w:r>
      <w:r w:rsidR="008E7E5C" w:rsidRPr="006F72D3">
        <w:rPr>
          <w:lang w:val="el-GR"/>
        </w:rPr>
        <w:t xml:space="preserve">δυνατότητα </w:t>
      </w:r>
      <w:r w:rsidR="00C90B4A">
        <w:rPr>
          <w:lang w:val="el-GR"/>
        </w:rPr>
        <w:t>εμβολιασμού</w:t>
      </w:r>
      <w:r w:rsidR="00DE195A">
        <w:rPr>
          <w:lang w:val="el-GR"/>
        </w:rPr>
        <w:t xml:space="preserve"> του προσωπικού αυτού</w:t>
      </w:r>
      <w:r w:rsidRPr="00A96E4D">
        <w:rPr>
          <w:lang w:val="el-GR"/>
        </w:rPr>
        <w:t xml:space="preserve"> </w:t>
      </w:r>
      <w:r w:rsidR="008E7E5C" w:rsidRPr="00A96E4D">
        <w:rPr>
          <w:b/>
          <w:bCs w:val="0"/>
          <w:lang w:val="el-GR"/>
        </w:rPr>
        <w:t>δεν είναι υποχρεωτικ</w:t>
      </w:r>
      <w:r w:rsidRPr="00A96E4D">
        <w:rPr>
          <w:b/>
          <w:bCs w:val="0"/>
          <w:lang w:val="el-GR"/>
        </w:rPr>
        <w:t>ή</w:t>
      </w:r>
      <w:r w:rsidR="008E7E5C" w:rsidRPr="00A96E4D">
        <w:rPr>
          <w:lang w:val="el-GR"/>
        </w:rPr>
        <w:t>.</w:t>
      </w:r>
      <w:r w:rsidR="00DE195A">
        <w:rPr>
          <w:lang w:val="el-GR"/>
        </w:rPr>
        <w:t xml:space="preserve"> Προς το σκοπό αυτό τα άτομα αυτά θα ενημερωθούν από τους οικείους Εφόρους, ώστε εάν το επιθυμούν να προγραμματιστεί ο εμβολιασμός τους.</w:t>
      </w:r>
    </w:p>
    <w:p w14:paraId="467E469E" w14:textId="77777777" w:rsidR="008E7E5C" w:rsidRPr="006F72D3" w:rsidRDefault="008E7E5C" w:rsidP="008E7E5C">
      <w:pPr>
        <w:spacing w:line="480" w:lineRule="auto"/>
        <w:rPr>
          <w:lang w:val="el-GR"/>
        </w:rPr>
      </w:pPr>
    </w:p>
    <w:p w14:paraId="369DF904" w14:textId="023A75E3" w:rsidR="00AB5751" w:rsidRDefault="00DE195A" w:rsidP="00893F97">
      <w:pPr>
        <w:spacing w:line="480" w:lineRule="auto"/>
        <w:rPr>
          <w:b/>
          <w:lang w:val="el-GR"/>
        </w:rPr>
      </w:pPr>
      <w:r>
        <w:rPr>
          <w:lang w:val="el-GR"/>
        </w:rPr>
        <w:t>Τέλος δ</w:t>
      </w:r>
      <w:r w:rsidR="00674209" w:rsidRPr="006F72D3">
        <w:rPr>
          <w:lang w:val="el-GR"/>
        </w:rPr>
        <w:t>ιευκρινίζεται</w:t>
      </w:r>
      <w:r w:rsidR="0011760E">
        <w:rPr>
          <w:lang w:val="el-GR"/>
        </w:rPr>
        <w:t>,</w:t>
      </w:r>
      <w:r w:rsidR="00674209" w:rsidRPr="006F72D3">
        <w:rPr>
          <w:lang w:val="el-GR"/>
        </w:rPr>
        <w:t xml:space="preserve"> </w:t>
      </w:r>
      <w:r>
        <w:rPr>
          <w:lang w:val="el-GR"/>
        </w:rPr>
        <w:t xml:space="preserve">πως </w:t>
      </w:r>
      <w:r w:rsidR="00674209" w:rsidRPr="006F72D3">
        <w:rPr>
          <w:lang w:val="el-GR"/>
        </w:rPr>
        <w:t xml:space="preserve">όλες οι διαδικασίες που αφορούν </w:t>
      </w:r>
      <w:r w:rsidR="00D870C2">
        <w:rPr>
          <w:lang w:val="el-GR"/>
        </w:rPr>
        <w:t>σ</w:t>
      </w:r>
      <w:r w:rsidR="00674209" w:rsidRPr="006F72D3">
        <w:rPr>
          <w:lang w:val="el-GR"/>
        </w:rPr>
        <w:t>τις εκλογές</w:t>
      </w:r>
      <w:r w:rsidR="00D870C2">
        <w:rPr>
          <w:lang w:val="el-GR"/>
        </w:rPr>
        <w:t xml:space="preserve"> </w:t>
      </w:r>
      <w:r w:rsidR="00674209" w:rsidRPr="006F72D3">
        <w:rPr>
          <w:lang w:val="el-GR"/>
        </w:rPr>
        <w:t xml:space="preserve">θα διεξάγονται στη βάση σχετικών πρωτοκόλλων του Υπουργείου Υγείας, με στόχο </w:t>
      </w:r>
      <w:r w:rsidR="00D870C2">
        <w:rPr>
          <w:lang w:val="el-GR"/>
        </w:rPr>
        <w:t>τη</w:t>
      </w:r>
      <w:r>
        <w:rPr>
          <w:lang w:val="el-GR"/>
        </w:rPr>
        <w:t xml:space="preserve"> διασφάλιση της υγείας </w:t>
      </w:r>
      <w:r w:rsidR="00674209" w:rsidRPr="006F72D3">
        <w:rPr>
          <w:lang w:val="el-GR"/>
        </w:rPr>
        <w:t>τόσο του προσωπικού</w:t>
      </w:r>
      <w:r>
        <w:rPr>
          <w:lang w:val="el-GR"/>
        </w:rPr>
        <w:t>,</w:t>
      </w:r>
      <w:r w:rsidR="00674209" w:rsidRPr="006F72D3">
        <w:rPr>
          <w:lang w:val="el-GR"/>
        </w:rPr>
        <w:t xml:space="preserve"> που θα εργαστεί</w:t>
      </w:r>
      <w:r>
        <w:rPr>
          <w:lang w:val="el-GR"/>
        </w:rPr>
        <w:t>,</w:t>
      </w:r>
      <w:r w:rsidR="00674209" w:rsidRPr="006F72D3">
        <w:rPr>
          <w:lang w:val="el-GR"/>
        </w:rPr>
        <w:t xml:space="preserve"> όσο και των πολιτών που θα ασκήσουν το εκλογικό τους δικαίωμα.</w:t>
      </w:r>
      <w:r w:rsidR="00D32A7B" w:rsidRPr="006F72D3">
        <w:rPr>
          <w:lang w:val="el-GR"/>
        </w:rPr>
        <w:t xml:space="preserve"> </w:t>
      </w:r>
    </w:p>
    <w:p w14:paraId="6566EAD6" w14:textId="77777777" w:rsidR="00AB5751" w:rsidRDefault="00AB5751" w:rsidP="00893F97">
      <w:pPr>
        <w:spacing w:line="480" w:lineRule="auto"/>
        <w:rPr>
          <w:lang w:val="el-GR"/>
        </w:rPr>
      </w:pPr>
    </w:p>
    <w:p w14:paraId="384C1286" w14:textId="77777777" w:rsidR="0075328F" w:rsidRPr="00674209" w:rsidRDefault="0075328F" w:rsidP="0075328F">
      <w:pPr>
        <w:tabs>
          <w:tab w:val="center" w:pos="6663"/>
        </w:tabs>
        <w:rPr>
          <w:b/>
          <w:bCs w:val="0"/>
          <w:lang w:val="el-GR"/>
        </w:rPr>
      </w:pPr>
      <w:r>
        <w:rPr>
          <w:lang w:val="el-GR"/>
        </w:rPr>
        <w:tab/>
      </w:r>
      <w:r w:rsidR="00342B5E" w:rsidRPr="00674209">
        <w:rPr>
          <w:b/>
          <w:bCs w:val="0"/>
          <w:lang w:val="el-GR"/>
        </w:rPr>
        <w:t>ΥΠΟΥΡΓΕΙΟ ΕΣΩΤΕΡΙΚΩΝ</w:t>
      </w:r>
    </w:p>
    <w:p w14:paraId="50835EF3" w14:textId="42EA9C07" w:rsidR="00674209" w:rsidRDefault="0075328F" w:rsidP="0075328F">
      <w:pPr>
        <w:tabs>
          <w:tab w:val="center" w:pos="6663"/>
        </w:tabs>
        <w:rPr>
          <w:lang w:val="el-GR"/>
        </w:rPr>
      </w:pPr>
      <w:r w:rsidRPr="00674209">
        <w:rPr>
          <w:b/>
          <w:bCs w:val="0"/>
          <w:lang w:val="el-GR"/>
        </w:rPr>
        <w:tab/>
        <w:t>ΛΕΥΚΩΣΙΑ</w:t>
      </w:r>
    </w:p>
    <w:p w14:paraId="23A7DAE8" w14:textId="7985B66B" w:rsidR="00674209" w:rsidRDefault="00674209" w:rsidP="0075328F">
      <w:pPr>
        <w:tabs>
          <w:tab w:val="center" w:pos="6663"/>
        </w:tabs>
        <w:rPr>
          <w:lang w:val="el-GR"/>
        </w:rPr>
      </w:pPr>
    </w:p>
    <w:p w14:paraId="5A09634E" w14:textId="35338B4B" w:rsidR="00674209" w:rsidRDefault="00674209" w:rsidP="0075328F">
      <w:pPr>
        <w:tabs>
          <w:tab w:val="center" w:pos="6663"/>
        </w:tabs>
        <w:rPr>
          <w:lang w:val="el-GR"/>
        </w:rPr>
      </w:pPr>
    </w:p>
    <w:p w14:paraId="15737B90" w14:textId="77777777" w:rsidR="00674209" w:rsidRDefault="00674209" w:rsidP="0075328F">
      <w:pPr>
        <w:tabs>
          <w:tab w:val="center" w:pos="6663"/>
        </w:tabs>
        <w:rPr>
          <w:lang w:val="el-GR"/>
        </w:rPr>
      </w:pPr>
    </w:p>
    <w:p w14:paraId="5BC6F941" w14:textId="1E4C7F36" w:rsidR="0075328F" w:rsidRPr="0075328F" w:rsidRDefault="00674209" w:rsidP="00A74D1F">
      <w:pPr>
        <w:tabs>
          <w:tab w:val="center" w:pos="6663"/>
        </w:tabs>
        <w:rPr>
          <w:lang w:val="el-GR"/>
        </w:rPr>
      </w:pPr>
      <w:r>
        <w:rPr>
          <w:lang w:val="el-GR"/>
        </w:rPr>
        <w:t>2</w:t>
      </w:r>
      <w:r w:rsidR="00DE195A">
        <w:rPr>
          <w:lang w:val="el-GR"/>
        </w:rPr>
        <w:t>7</w:t>
      </w:r>
      <w:r w:rsidR="00A74D1F">
        <w:rPr>
          <w:lang w:val="el-GR"/>
        </w:rPr>
        <w:t xml:space="preserve"> Απριλίου 2021</w:t>
      </w:r>
    </w:p>
    <w:sectPr w:rsidR="0075328F" w:rsidRPr="0075328F" w:rsidSect="00BB5529">
      <w:pgSz w:w="11907" w:h="16840" w:code="9"/>
      <w:pgMar w:top="851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8F"/>
    <w:rsid w:val="00017B4D"/>
    <w:rsid w:val="00066DBF"/>
    <w:rsid w:val="00085F10"/>
    <w:rsid w:val="0008715F"/>
    <w:rsid w:val="0011760E"/>
    <w:rsid w:val="00120697"/>
    <w:rsid w:val="001950FE"/>
    <w:rsid w:val="001B0442"/>
    <w:rsid w:val="001E40B0"/>
    <w:rsid w:val="002662F0"/>
    <w:rsid w:val="002A0463"/>
    <w:rsid w:val="002B6A35"/>
    <w:rsid w:val="00342B5E"/>
    <w:rsid w:val="003D0F20"/>
    <w:rsid w:val="004338EA"/>
    <w:rsid w:val="00472B4F"/>
    <w:rsid w:val="004E5A03"/>
    <w:rsid w:val="004F0F6A"/>
    <w:rsid w:val="00674209"/>
    <w:rsid w:val="006C0160"/>
    <w:rsid w:val="006F72D3"/>
    <w:rsid w:val="0075328F"/>
    <w:rsid w:val="007553E9"/>
    <w:rsid w:val="007A28FC"/>
    <w:rsid w:val="00855BD6"/>
    <w:rsid w:val="008704C6"/>
    <w:rsid w:val="00893F97"/>
    <w:rsid w:val="008E7E5C"/>
    <w:rsid w:val="008F1738"/>
    <w:rsid w:val="0090535C"/>
    <w:rsid w:val="0096090B"/>
    <w:rsid w:val="00A74D1F"/>
    <w:rsid w:val="00A96E4D"/>
    <w:rsid w:val="00AB5751"/>
    <w:rsid w:val="00B170F0"/>
    <w:rsid w:val="00B56DB2"/>
    <w:rsid w:val="00BA6EDE"/>
    <w:rsid w:val="00BB5529"/>
    <w:rsid w:val="00C90B4A"/>
    <w:rsid w:val="00CC5833"/>
    <w:rsid w:val="00D00869"/>
    <w:rsid w:val="00D32A7B"/>
    <w:rsid w:val="00D870C2"/>
    <w:rsid w:val="00DD6DBF"/>
    <w:rsid w:val="00DE195A"/>
    <w:rsid w:val="00DF1C5E"/>
    <w:rsid w:val="00E2217F"/>
    <w:rsid w:val="00EA7E8E"/>
    <w:rsid w:val="00EF4A5C"/>
    <w:rsid w:val="00F66BBA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57F2"/>
  <w15:docId w15:val="{605A1B86-D581-4564-B29E-FE9AE44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2021-03-30T08:11:00Z</cp:lastPrinted>
  <dcterms:created xsi:type="dcterms:W3CDTF">2021-04-27T16:24:00Z</dcterms:created>
  <dcterms:modified xsi:type="dcterms:W3CDTF">2021-04-27T16:24:00Z</dcterms:modified>
</cp:coreProperties>
</file>